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Иркутск — г. Чита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Иркутск, Иркутская обл., г. Иркутск, ул. Октябрьской Революции,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ЖД вокзала г. Улан-Удэ, Республика Бурятия, г. Улан-Удэ, ул. Революции 1905 года, 53В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Чита, Забайкальский край, г. Чита, ул. Бутина,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Декабрьских Событий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Нижняя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Джамбула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"Подход к г. Иркутску"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Боярский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Каландрашвили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Ербанова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Ербанова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Каландрашвили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Генерала Белика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Амурская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Кастринская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Богомягкова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Недорезова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Дворцовский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Каландрашвили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Ербанова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Боярский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"Подход к г. Иркутску"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Желябова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Декабрьских Событий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Франк-Каменецкого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